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2C0" w:rsidRDefault="00DF45B8">
      <w:pPr>
        <w:pStyle w:val="1"/>
      </w:pPr>
      <w:r>
        <w:lastRenderedPageBreak/>
        <w:t>Приложение 5 Осеннее путешествие на корабле жизни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7500"/>
      </w:tblGrid>
      <w:tr w:rsidR="005E62C0">
        <w:trPr>
          <w:cantSplit/>
          <w:tblHeader/>
          <w:jc w:val="center"/>
        </w:trPr>
        <w:tc>
          <w:tcPr>
            <w:tcW w:w="22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5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Содержание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Форма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Литературно музыкальный вечер или познавательная игра Осенины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Аудитория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Подростки, взрослые или смешанная группа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Продолжительность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45 минут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Количество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6–20 человек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Адресат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СП «Ильинская библиотека», СП «Комаровская библиотека», СП «Сакулинская библиотека»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Цель и результат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Цель  </w:t>
      </w:r>
      <w:r>
        <w:rPr>
          <w:rFonts w:eastAsia="DejaVu Sans"/>
          <w:color w:val="000000"/>
        </w:rPr>
        <w:t xml:space="preserve">Соединить литературу об осени с наблюдениями, звуками, предметами урожая и </w:t>
      </w:r>
      <w:r>
        <w:rPr>
          <w:rFonts w:eastAsia="DejaVu Sans"/>
          <w:color w:val="000000"/>
        </w:rPr>
        <w:t>рекомендацией книги.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Результат  </w:t>
      </w:r>
      <w:r>
        <w:rPr>
          <w:rFonts w:eastAsia="DejaVu Sans"/>
          <w:color w:val="000000"/>
        </w:rPr>
        <w:t>Команда проходит пять тематических пристаней, отвечает на викторину и составляет рекомендацию выбранной книги.</w:t>
      </w:r>
    </w:p>
    <w:p w:rsidR="005E62C0" w:rsidRDefault="00DF45B8">
      <w:pPr>
        <w:pStyle w:val="21"/>
      </w:pPr>
      <w:r>
        <w:t>Подготовка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Помещение  </w:t>
      </w:r>
      <w:r>
        <w:rPr>
          <w:rFonts w:eastAsia="DejaVu Sans"/>
          <w:color w:val="000000"/>
        </w:rPr>
        <w:t xml:space="preserve">Столы обозначить как пристани или работать всем залом последовательно. Музыка и </w:t>
      </w:r>
      <w:r>
        <w:rPr>
          <w:rFonts w:eastAsia="DejaVu Sans"/>
          <w:color w:val="000000"/>
        </w:rPr>
        <w:t>проектор необязательны.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Материалы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книги об осени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карточки цветов, звуков, предметов и погоды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листы маршрута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 возможности легальные записи музыки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презентация 5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Презентация  </w:t>
      </w:r>
      <w:r>
        <w:rPr>
          <w:rFonts w:eastAsia="DejaVu Sans"/>
          <w:color w:val="000000"/>
        </w:rPr>
        <w:t>Файл 05_Осеннее_путешествие.pptx. На каждом этапе указан слайд, который можно выве</w:t>
      </w:r>
      <w:r>
        <w:rPr>
          <w:rFonts w:eastAsia="DejaVu Sans"/>
          <w:color w:val="000000"/>
        </w:rPr>
        <w:t>сти на экран. Без презентации используются те же формулировки на карточках.</w:t>
      </w:r>
    </w:p>
    <w:p w:rsidR="005E62C0" w:rsidRDefault="00DF45B8">
      <w:pPr>
        <w:pStyle w:val="21"/>
      </w:pPr>
      <w:r>
        <w:t>Поминутный план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950"/>
        <w:gridCol w:w="2200"/>
        <w:gridCol w:w="700"/>
        <w:gridCol w:w="53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9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Время</w:t>
            </w:r>
          </w:p>
        </w:tc>
        <w:tc>
          <w:tcPr>
            <w:tcW w:w="22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Блок</w:t>
            </w:r>
          </w:p>
        </w:tc>
        <w:tc>
          <w:tcPr>
            <w:tcW w:w="7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Слайд</w:t>
            </w:r>
          </w:p>
        </w:tc>
        <w:tc>
          <w:tcPr>
            <w:tcW w:w="53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Переход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0–4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Посадка на корабль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Начать с самого заметного признака осени.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4–10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Пристань Цвет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Спросить, какой звук мог бы </w:t>
            </w:r>
            <w:r>
              <w:rPr>
                <w:rFonts w:eastAsia="DejaVu Sans"/>
                <w:color w:val="000000"/>
                <w:sz w:val="16"/>
              </w:rPr>
              <w:t>сопровождать выбранный текст.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10–16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Пристань Звук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от звука к предметам урожая.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16–23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Пристань Урожай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Попросить прочитать самую краткую аннотацию.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23–30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Пристань Погода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короткой викторине.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30–36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Осенняя викторина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Завершить маршрут книжной гаванью.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36–42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Книжная гавань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9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Попросить выбрать одну книгу домой.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42–45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Возвращение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10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Завершить встречу.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lastRenderedPageBreak/>
        <w:t>Полный ход мероприятия</w:t>
      </w:r>
    </w:p>
    <w:p w:rsidR="005E62C0" w:rsidRDefault="00DF45B8">
      <w:pPr>
        <w:pStyle w:val="31"/>
      </w:pPr>
      <w:r>
        <w:t>0–4 Посадка на корабль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3  </w:t>
      </w:r>
      <w:r>
        <w:rPr>
          <w:rFonts w:eastAsia="DejaVu Sans"/>
          <w:color w:val="000000"/>
        </w:rPr>
        <w:t>Маршрут пяти литературных пристаней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Осень в </w:t>
      </w:r>
      <w:r>
        <w:rPr>
          <w:rFonts w:eastAsia="DejaVu Sans"/>
          <w:color w:val="000000"/>
        </w:rPr>
        <w:t>литературе бывает временем урожая, дорогой к дому, тихой грустью, испытанием и новым началом.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Наш маршрут пройдёт через пять пристаней. На каждой книга встретится с наблюдением из обычной жизни.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 xml:space="preserve">Раздать маршрутные </w:t>
      </w:r>
      <w:r>
        <w:rPr>
          <w:rFonts w:eastAsia="DejaVu Sans"/>
          <w:color w:val="000000"/>
        </w:rPr>
        <w:t>листы.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Назвать пристани.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Начать с самого заметного признака осени.</w:t>
      </w:r>
    </w:p>
    <w:p w:rsidR="005E62C0" w:rsidRDefault="00DF45B8">
      <w:pPr>
        <w:pStyle w:val="31"/>
      </w:pPr>
      <w:r>
        <w:t>4–10 Пристань Цвет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4  </w:t>
      </w:r>
      <w:r>
        <w:rPr>
          <w:rFonts w:eastAsia="DejaVu Sans"/>
          <w:color w:val="000000"/>
        </w:rPr>
        <w:t>Цвет осеннего текста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Назовите произведение или стихотворение, которому подходит один из цветов, и объясните выбор.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Если название не вс</w:t>
      </w:r>
      <w:r>
        <w:rPr>
          <w:rFonts w:eastAsia="DejaVu Sans"/>
          <w:color w:val="000000"/>
        </w:rPr>
        <w:t>поминается, выберите книгу с выставки и найдите цвет в оформлении или описании.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минуту на выбор.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Принять 3–4 ответа.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Спросить, какой звук мог бы сопровождать выбранный текст.</w:t>
      </w:r>
    </w:p>
    <w:p w:rsidR="005E62C0" w:rsidRDefault="00DF45B8">
      <w:pPr>
        <w:pStyle w:val="31"/>
      </w:pPr>
      <w:r>
        <w:t>10–16 Пристань Звук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5  </w:t>
      </w:r>
      <w:r>
        <w:rPr>
          <w:rFonts w:eastAsia="DejaVu Sans"/>
          <w:color w:val="000000"/>
        </w:rPr>
        <w:t>Звуки осени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>Веду</w:t>
      </w:r>
      <w:r>
        <w:rPr>
          <w:rFonts w:eastAsia="DejaVu Sans"/>
          <w:b/>
          <w:color w:val="000000"/>
        </w:rPr>
        <w:t xml:space="preserve">щий  </w:t>
      </w:r>
      <w:r>
        <w:rPr>
          <w:rFonts w:eastAsia="DejaVu Sans"/>
          <w:color w:val="000000"/>
        </w:rPr>
        <w:t>Выберите звук и вспомните книгу, где такой звук мог бы появиться.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Без аппаратуры можно создать звуковую картину словами: тихий, резкий, далёкий, повторяющийся.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Показать карточки.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Попросить одного участника описать звук б</w:t>
      </w:r>
      <w:r>
        <w:rPr>
          <w:rFonts w:eastAsia="DejaVu Sans"/>
          <w:color w:val="000000"/>
        </w:rPr>
        <w:t>ез его названия.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от звука к предметам урожая.</w:t>
      </w:r>
    </w:p>
    <w:p w:rsidR="005E62C0" w:rsidRDefault="00DF45B8">
      <w:pPr>
        <w:pStyle w:val="31"/>
      </w:pPr>
      <w:r>
        <w:t>16–23 Пристань Урожай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6  </w:t>
      </w:r>
      <w:r>
        <w:rPr>
          <w:rFonts w:eastAsia="DejaVu Sans"/>
          <w:color w:val="000000"/>
        </w:rPr>
        <w:t>Предмет и литературная тема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Соедините предмет и жанр: яблоко — рассказ о доме, грибы — приключение, хлеб — семейная история, рябина — стихотворение.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>Веду</w:t>
      </w:r>
      <w:r>
        <w:rPr>
          <w:rFonts w:eastAsia="DejaVu Sans"/>
          <w:b/>
          <w:color w:val="000000"/>
        </w:rPr>
        <w:t xml:space="preserve">щий  </w:t>
      </w:r>
      <w:r>
        <w:rPr>
          <w:rFonts w:eastAsia="DejaVu Sans"/>
          <w:color w:val="000000"/>
        </w:rPr>
        <w:t>Можно предложить другое соединение, если команда объясняет его.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карточки.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3 минуты на мини-аннотацию.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Попросить прочитать самую краткую аннотацию.</w:t>
      </w:r>
    </w:p>
    <w:p w:rsidR="005E62C0" w:rsidRDefault="00DF45B8">
      <w:pPr>
        <w:pStyle w:val="31"/>
      </w:pPr>
      <w:r>
        <w:lastRenderedPageBreak/>
        <w:t>23–30 Пристань Погода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7  </w:t>
      </w:r>
      <w:r>
        <w:rPr>
          <w:rFonts w:eastAsia="DejaVu Sans"/>
          <w:color w:val="000000"/>
        </w:rPr>
        <w:t xml:space="preserve">Погода как начало </w:t>
      </w:r>
      <w:r>
        <w:rPr>
          <w:rFonts w:eastAsia="DejaVu Sans"/>
          <w:color w:val="000000"/>
        </w:rPr>
        <w:t>сюжета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Получите карточку погоды и за три минуты придумайте начало рассказа из трёх предложений.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В рассказе должны появиться место, герой и решение, которое ему предстоит принять.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карточки.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 xml:space="preserve">Выслушать </w:t>
      </w:r>
      <w:r>
        <w:rPr>
          <w:rFonts w:eastAsia="DejaVu Sans"/>
          <w:color w:val="000000"/>
        </w:rPr>
        <w:t>четыре начала без выбора победителя.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короткой викторине.</w:t>
      </w:r>
    </w:p>
    <w:p w:rsidR="005E62C0" w:rsidRDefault="00DF45B8">
      <w:pPr>
        <w:pStyle w:val="31"/>
      </w:pPr>
      <w:r>
        <w:t>30–36 Осенняя викторина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8  </w:t>
      </w:r>
      <w:r>
        <w:rPr>
          <w:rFonts w:eastAsia="DejaVu Sans"/>
          <w:color w:val="000000"/>
        </w:rPr>
        <w:t>Шесть вопросов об осени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Сейчас шесть коротких вопросов. Отвечаем после поднятой карточки команды.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После ответа я кратко поясню фа</w:t>
      </w:r>
      <w:r>
        <w:rPr>
          <w:rFonts w:eastAsia="DejaVu Sans"/>
          <w:color w:val="000000"/>
        </w:rPr>
        <w:t>кт, чтобы викторина была не только проверкой.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Провести викторину.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Не использовать спорные народные приметы как научные факты.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Завершить маршрут книжной гаванью.</w:t>
      </w:r>
    </w:p>
    <w:p w:rsidR="005E62C0" w:rsidRDefault="00DF45B8">
      <w:pPr>
        <w:pStyle w:val="31"/>
      </w:pPr>
      <w:r>
        <w:t>36–42 Книжная гавань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9  </w:t>
      </w:r>
      <w:r>
        <w:rPr>
          <w:rFonts w:eastAsia="DejaVu Sans"/>
          <w:color w:val="000000"/>
        </w:rPr>
        <w:t>Книжная рекомендация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Выбе</w:t>
      </w:r>
      <w:r>
        <w:rPr>
          <w:rFonts w:eastAsia="DejaVu Sans"/>
          <w:color w:val="000000"/>
        </w:rPr>
        <w:t>рите книгу и составьте рекомендацию из трёх предложений: кому, почему и с каким настроением читать.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Название и автора произнесите в начале, чтобы слушатель мог записать.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3 минуты.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Записать 3–5 рекомендаций для выставки.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Попросить выбрать одну книгу домой.</w:t>
      </w:r>
    </w:p>
    <w:p w:rsidR="005E62C0" w:rsidRDefault="00DF45B8">
      <w:pPr>
        <w:pStyle w:val="31"/>
      </w:pPr>
      <w:r>
        <w:t>42–45 Возвращение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10  </w:t>
      </w:r>
      <w:r>
        <w:rPr>
          <w:rFonts w:eastAsia="DejaVu Sans"/>
          <w:color w:val="000000"/>
        </w:rPr>
        <w:t>Продолжение маршрута дома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Наш корабль возвращается в библиотеку, но маршрут продолжается дома.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Выберите книгу и запишите одно осеннее наблюдение, которое могло бы ст</w:t>
      </w:r>
      <w:r>
        <w:rPr>
          <w:rFonts w:eastAsia="DejaVu Sans"/>
          <w:color w:val="000000"/>
        </w:rPr>
        <w:t>ать первой строкой собственного текста.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Собрать маршрутные листы по желанию.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Пригласить к выдаче книг.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Завершить встречу.</w:t>
      </w:r>
    </w:p>
    <w:p w:rsidR="005E62C0" w:rsidRDefault="00DF45B8">
      <w:pPr>
        <w:pStyle w:val="21"/>
      </w:pPr>
      <w:r>
        <w:lastRenderedPageBreak/>
        <w:t>Ответы ведущему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750"/>
        <w:gridCol w:w="44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№</w:t>
            </w:r>
          </w:p>
        </w:tc>
        <w:tc>
          <w:tcPr>
            <w:tcW w:w="47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Вопрос или ситуация</w:t>
            </w:r>
          </w:p>
        </w:tc>
        <w:tc>
          <w:tcPr>
            <w:tcW w:w="44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Ответ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1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 xml:space="preserve">Как называется пора ранней тёплой осени после </w:t>
            </w:r>
            <w:r>
              <w:rPr>
                <w:rFonts w:eastAsia="DejaVu Sans"/>
                <w:color w:val="000000"/>
                <w:sz w:val="17"/>
              </w:rPr>
              <w:t>похолодания?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Бабье лето.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2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Какой русский поэт называл осень унылой порой и очей очарованьем?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Александр Пушкин.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3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Как называется сбор урожая зерновых?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Жатва.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4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Какое дерево узнают осенью по красным гроздьям?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Рябина.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5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Почему лист меняет цвет?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Разрушается зелёный пигмент хлорофилл, становятся заметны другие пигменты.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6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Что означает выражение «цыплят по осени считают»?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О результате судят после завершения дела.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Материалы для печати</w:t>
      </w:r>
    </w:p>
    <w:p w:rsidR="005E62C0" w:rsidRDefault="00DF45B8">
      <w:pPr>
        <w:pStyle w:val="31"/>
      </w:pPr>
      <w:r>
        <w:t>Маршрутный лист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 xml:space="preserve">Пять пристаней; наш лучший ответ; </w:t>
      </w:r>
      <w:r>
        <w:rPr>
          <w:rFonts w:eastAsia="DejaVu Sans"/>
          <w:color w:val="000000"/>
        </w:rPr>
        <w:t>выбранная книга; осеннее наблюдение.</w:t>
      </w:r>
    </w:p>
    <w:p w:rsidR="005E62C0" w:rsidRDefault="00DF45B8">
      <w:pPr>
        <w:pStyle w:val="31"/>
      </w:pPr>
      <w:r>
        <w:t>Карточки погоды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>Туман; первый снег; дождь; ясное утро.</w:t>
      </w:r>
    </w:p>
    <w:p w:rsidR="005E62C0" w:rsidRDefault="00DF45B8">
      <w:pPr>
        <w:rPr>
          <w:rFonts w:hint="eastAsia"/>
        </w:rPr>
      </w:pPr>
      <w:r>
        <w:br w:type="page"/>
      </w:r>
    </w:p>
    <w:sectPr w:rsidR="005E62C0" w:rsidSect="00034616">
      <w:headerReference w:type="default" r:id="rId13"/>
      <w:footerReference w:type="default" r:id="rId14"/>
      <w:pgSz w:w="11909" w:h="16834"/>
      <w:pgMar w:top="1037" w:right="1080" w:bottom="1037" w:left="1080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7"/>
      <w:jc w:val="right"/>
      <w:rPr>
        <w:rFonts w:hint="eastAsia"/>
      </w:rPr>
    </w:pPr>
    <w:r>
      <w:rPr>
        <w:rFonts w:eastAsia="DejaVu Sans"/>
        <w:color w:val="5D6670"/>
        <w:sz w:val="17"/>
      </w:rPr>
      <w:t xml:space="preserve">Октябрь 2026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5"/>
      <w:rPr>
        <w:rFonts w:hint="eastAsia"/>
      </w:rPr>
    </w:pPr>
    <w:r>
      <w:rPr>
        <w:rFonts w:eastAsia="DejaVu Sans"/>
        <w:color w:val="000000"/>
        <w:sz w:val="17"/>
      </w:rPr>
      <w:t>МБУ «Красноборская библиотечная система»  Подробные сценарии на октябрь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62C0"/>
    <w:rsid w:val="00AA1D8D"/>
    <w:rsid w:val="00B47730"/>
    <w:rsid w:val="00CB0664"/>
    <w:rsid w:val="00DF4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E5364D-1382-4AFD-BCB6-AA335EDE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83" w:lineRule="auto"/>
    </w:pPr>
    <w:rPr>
      <w:rFonts w:ascii="DejaVu Sans" w:hAnsi="DejaVu San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DejaVu Sans" w:hAnsi="DejaVu Sans"/>
      <w:color w:val="5D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gon.rospotrebnadzor.ru/naseleniyu/infektsionnye-i-parazitarnye-zabolevaniya/infektsii-ot-a-do-ya/vich-infektsiya-i-tuberkule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hs.gov.ru/deyatelnost/grazhdanskaya-oborona/pamyatki-i-plakaty-po-grazhdanskoy-oboro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br.ru/information_security/pm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emlin.ru/acts/bank/471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1874E-FE6D-4EBA-95F2-B1FAAD8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7398</Words>
  <Characters>42174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 Осеннее путешествие на корабле жизни</dc:title>
  <dc:subject>Готовый сценарий библиотечного мероприятия</dc:subject>
  <dc:creator>МБУ Красноборская библиотечная система</dc:creator>
  <cp:keywords/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2026-09-17T12:01:00Z</dcterms:modified>
  <cp:category/>
</cp:coreProperties>
</file>